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E2E" w:rsidRDefault="002D2E2E" w:rsidP="00EE1DB4">
      <w:pPr>
        <w:spacing w:after="0" w:line="360" w:lineRule="auto"/>
        <w:jc w:val="center"/>
        <w:rPr>
          <w:rFonts w:ascii="Times New Roman" w:hAnsi="Times New Roman"/>
          <w:b/>
          <w:bCs/>
          <w:sz w:val="28"/>
          <w:szCs w:val="28"/>
          <w:lang w:val="tt-RU"/>
        </w:rPr>
      </w:pPr>
      <w:r>
        <w:rPr>
          <w:rFonts w:ascii="Times New Roman" w:hAnsi="Times New Roman"/>
          <w:b/>
          <w:sz w:val="28"/>
          <w:szCs w:val="28"/>
          <w:lang w:val="tt-RU"/>
        </w:rPr>
        <w:t>Т</w:t>
      </w:r>
      <w:r w:rsidRPr="00200D92">
        <w:rPr>
          <w:rFonts w:ascii="Times New Roman" w:hAnsi="Times New Roman"/>
          <w:b/>
          <w:sz w:val="28"/>
          <w:szCs w:val="28"/>
          <w:lang w:val="tt-RU"/>
        </w:rPr>
        <w:t>атар телендә урта гомуми белем бирү</w:t>
      </w:r>
      <w:r w:rsidRPr="00200D92">
        <w:rPr>
          <w:rFonts w:ascii="Times New Roman" w:hAnsi="Times New Roman"/>
          <w:b/>
          <w:bCs/>
          <w:sz w:val="28"/>
          <w:szCs w:val="28"/>
          <w:lang w:val="tt-RU"/>
        </w:rPr>
        <w:t xml:space="preserve"> мәктәпләрендәге</w:t>
      </w:r>
    </w:p>
    <w:p w:rsidR="002D2E2E" w:rsidRDefault="002D2E2E" w:rsidP="00EE1DB4">
      <w:pPr>
        <w:spacing w:after="0" w:line="360" w:lineRule="auto"/>
        <w:jc w:val="center"/>
        <w:rPr>
          <w:rFonts w:ascii="Times New Roman" w:hAnsi="Times New Roman"/>
          <w:b/>
          <w:bCs/>
          <w:sz w:val="28"/>
          <w:szCs w:val="28"/>
          <w:lang w:val="tt-RU"/>
        </w:rPr>
      </w:pPr>
      <w:r w:rsidRPr="00200D92">
        <w:rPr>
          <w:rFonts w:ascii="Times New Roman" w:hAnsi="Times New Roman"/>
          <w:b/>
          <w:sz w:val="28"/>
          <w:szCs w:val="28"/>
          <w:lang w:val="tt-RU" w:eastAsia="ru-RU"/>
        </w:rPr>
        <w:t>8 нче сыйныф</w:t>
      </w:r>
      <w:r w:rsidRPr="00200D92">
        <w:rPr>
          <w:rFonts w:ascii="Times New Roman" w:hAnsi="Times New Roman"/>
          <w:b/>
          <w:sz w:val="28"/>
          <w:szCs w:val="28"/>
          <w:lang w:val="tt-RU"/>
        </w:rPr>
        <w:t xml:space="preserve"> укучылары өчен </w:t>
      </w:r>
      <w:r w:rsidRPr="00200D92">
        <w:rPr>
          <w:rFonts w:ascii="Times New Roman" w:hAnsi="Times New Roman"/>
          <w:b/>
          <w:bCs/>
          <w:sz w:val="28"/>
          <w:szCs w:val="28"/>
          <w:lang w:val="tt-RU"/>
        </w:rPr>
        <w:t>татар теле һәм әдәбиятыннан</w:t>
      </w:r>
    </w:p>
    <w:p w:rsidR="002D2E2E" w:rsidRPr="00EE1DB4" w:rsidRDefault="002D2E2E" w:rsidP="00EE1DB4">
      <w:pPr>
        <w:spacing w:after="0" w:line="360" w:lineRule="auto"/>
        <w:jc w:val="center"/>
        <w:rPr>
          <w:rFonts w:ascii="Times New Roman" w:hAnsi="Times New Roman"/>
          <w:b/>
          <w:bCs/>
          <w:sz w:val="28"/>
          <w:szCs w:val="28"/>
          <w:lang w:val="tt-RU"/>
        </w:rPr>
      </w:pPr>
      <w:r w:rsidRPr="00EE1DB4">
        <w:rPr>
          <w:rFonts w:ascii="Times New Roman" w:hAnsi="Times New Roman"/>
          <w:b/>
          <w:bCs/>
          <w:sz w:val="28"/>
          <w:szCs w:val="28"/>
          <w:lang w:val="tt-RU"/>
        </w:rPr>
        <w:t>IV</w:t>
      </w:r>
      <w:r>
        <w:rPr>
          <w:rFonts w:ascii="Times New Roman" w:hAnsi="Times New Roman"/>
          <w:b/>
          <w:bCs/>
          <w:sz w:val="28"/>
          <w:szCs w:val="28"/>
          <w:lang w:val="en-US"/>
        </w:rPr>
        <w:t xml:space="preserve"> </w:t>
      </w:r>
      <w:r w:rsidRPr="00EE1DB4">
        <w:rPr>
          <w:rFonts w:ascii="Times New Roman" w:hAnsi="Times New Roman"/>
          <w:b/>
          <w:bCs/>
          <w:sz w:val="28"/>
          <w:szCs w:val="28"/>
          <w:lang w:val="tt-RU"/>
        </w:rPr>
        <w:t>Халыкара олимпиада биремн</w:t>
      </w:r>
      <w:r w:rsidRPr="00EE1DB4">
        <w:rPr>
          <w:rFonts w:ascii="Times New Roman" w:hAnsi="Times New Roman" w:cs="Arial"/>
          <w:b/>
          <w:bCs/>
          <w:sz w:val="28"/>
          <w:szCs w:val="28"/>
          <w:lang w:val="tt-RU"/>
        </w:rPr>
        <w:t>ә</w:t>
      </w:r>
      <w:r w:rsidRPr="00EE1DB4">
        <w:rPr>
          <w:rFonts w:ascii="Times New Roman" w:hAnsi="Times New Roman" w:cs="Calibri"/>
          <w:b/>
          <w:bCs/>
          <w:sz w:val="28"/>
          <w:szCs w:val="28"/>
          <w:lang w:val="tt-RU"/>
        </w:rPr>
        <w:t>р</w:t>
      </w:r>
      <w:r w:rsidRPr="00EE1DB4">
        <w:rPr>
          <w:rFonts w:ascii="Times New Roman" w:hAnsi="Times New Roman"/>
          <w:b/>
          <w:bCs/>
          <w:sz w:val="28"/>
          <w:szCs w:val="28"/>
          <w:lang w:val="tt-RU"/>
        </w:rPr>
        <w:t>е</w:t>
      </w:r>
    </w:p>
    <w:p w:rsidR="002D2E2E" w:rsidRPr="00EE1DB4" w:rsidRDefault="002D2E2E" w:rsidP="00EE1DB4">
      <w:pPr>
        <w:pStyle w:val="ListParagraph"/>
        <w:spacing w:after="0" w:line="360" w:lineRule="auto"/>
        <w:ind w:left="1091"/>
        <w:jc w:val="center"/>
        <w:rPr>
          <w:rFonts w:ascii="Times New Roman" w:hAnsi="Times New Roman"/>
          <w:b/>
          <w:bCs/>
          <w:sz w:val="28"/>
          <w:szCs w:val="28"/>
          <w:lang w:val="tt-RU"/>
        </w:rPr>
      </w:pPr>
    </w:p>
    <w:p w:rsidR="002D2E2E" w:rsidRPr="008D3A8B" w:rsidRDefault="002D2E2E" w:rsidP="00D6754F">
      <w:pPr>
        <w:pStyle w:val="ListParagraph"/>
        <w:numPr>
          <w:ilvl w:val="0"/>
          <w:numId w:val="1"/>
        </w:numPr>
        <w:spacing w:after="0" w:line="360" w:lineRule="auto"/>
        <w:ind w:left="0" w:firstLine="708"/>
        <w:jc w:val="both"/>
        <w:rPr>
          <w:rFonts w:ascii="Times New Roman" w:hAnsi="Times New Roman"/>
          <w:sz w:val="28"/>
          <w:szCs w:val="28"/>
          <w:lang w:val="tt-RU"/>
        </w:rPr>
      </w:pPr>
      <w:r w:rsidRPr="008D3A8B">
        <w:rPr>
          <w:rFonts w:ascii="Times New Roman" w:hAnsi="Times New Roman"/>
          <w:sz w:val="28"/>
          <w:szCs w:val="28"/>
          <w:lang w:val="tt-RU"/>
        </w:rPr>
        <w:t>Ш.Камалның “Акчарлаклар” повестенда яки “Буранда” хикәясендә образларны төркемнәргә бүлеп языгыз:</w:t>
      </w:r>
    </w:p>
    <w:p w:rsidR="002D2E2E" w:rsidRDefault="002D2E2E" w:rsidP="00D6754F">
      <w:pPr>
        <w:pStyle w:val="ListParagraph"/>
        <w:spacing w:after="0" w:line="360" w:lineRule="auto"/>
        <w:ind w:left="708"/>
        <w:jc w:val="both"/>
        <w:rPr>
          <w:rFonts w:ascii="Times New Roman" w:hAnsi="Times New Roman"/>
          <w:sz w:val="28"/>
          <w:szCs w:val="28"/>
          <w:lang w:val="tt-RU"/>
        </w:rPr>
      </w:pPr>
      <w:r>
        <w:rPr>
          <w:rFonts w:ascii="Times New Roman" w:hAnsi="Times New Roman"/>
          <w:sz w:val="28"/>
          <w:szCs w:val="28"/>
          <w:lang w:val="tt-RU"/>
        </w:rPr>
        <w:t>Төп герой;</w:t>
      </w:r>
    </w:p>
    <w:p w:rsidR="002D2E2E" w:rsidRDefault="002D2E2E" w:rsidP="00D6754F">
      <w:pPr>
        <w:pStyle w:val="ListParagraph"/>
        <w:spacing w:after="0" w:line="360" w:lineRule="auto"/>
        <w:ind w:left="708"/>
        <w:jc w:val="both"/>
        <w:rPr>
          <w:rFonts w:ascii="Times New Roman" w:hAnsi="Times New Roman"/>
          <w:sz w:val="28"/>
          <w:szCs w:val="28"/>
          <w:lang w:val="tt-RU"/>
        </w:rPr>
      </w:pPr>
      <w:r>
        <w:rPr>
          <w:rFonts w:ascii="Times New Roman" w:hAnsi="Times New Roman"/>
          <w:sz w:val="28"/>
          <w:szCs w:val="28"/>
          <w:lang w:val="tt-RU"/>
        </w:rPr>
        <w:t>Ярдәмче герой;</w:t>
      </w:r>
    </w:p>
    <w:p w:rsidR="002D2E2E" w:rsidRDefault="002D2E2E" w:rsidP="00D6754F">
      <w:pPr>
        <w:pStyle w:val="ListParagraph"/>
        <w:spacing w:after="0" w:line="360" w:lineRule="auto"/>
        <w:ind w:left="708"/>
        <w:jc w:val="both"/>
        <w:rPr>
          <w:rFonts w:ascii="Times New Roman" w:hAnsi="Times New Roman"/>
          <w:sz w:val="28"/>
          <w:szCs w:val="28"/>
          <w:lang w:val="tt-RU"/>
        </w:rPr>
      </w:pPr>
      <w:r>
        <w:rPr>
          <w:rFonts w:ascii="Times New Roman" w:hAnsi="Times New Roman"/>
          <w:sz w:val="28"/>
          <w:szCs w:val="28"/>
          <w:lang w:val="tt-RU"/>
        </w:rPr>
        <w:t>Эпизодик герой;</w:t>
      </w:r>
    </w:p>
    <w:p w:rsidR="002D2E2E" w:rsidRDefault="002D2E2E" w:rsidP="00D6754F">
      <w:pPr>
        <w:pStyle w:val="ListParagraph"/>
        <w:spacing w:after="0" w:line="360" w:lineRule="auto"/>
        <w:ind w:left="708"/>
        <w:jc w:val="both"/>
        <w:rPr>
          <w:rFonts w:ascii="Times New Roman" w:hAnsi="Times New Roman"/>
          <w:sz w:val="28"/>
          <w:szCs w:val="28"/>
          <w:lang w:val="tt-RU"/>
        </w:rPr>
      </w:pPr>
      <w:r>
        <w:rPr>
          <w:rFonts w:ascii="Times New Roman" w:hAnsi="Times New Roman"/>
          <w:sz w:val="28"/>
          <w:szCs w:val="28"/>
          <w:lang w:val="tt-RU"/>
        </w:rPr>
        <w:t>Әйбер образлары;</w:t>
      </w:r>
    </w:p>
    <w:p w:rsidR="002D2E2E" w:rsidRPr="006C0AD7" w:rsidRDefault="002D2E2E" w:rsidP="00D6754F">
      <w:pPr>
        <w:pStyle w:val="ListParagraph"/>
        <w:spacing w:after="0" w:line="360" w:lineRule="auto"/>
        <w:ind w:left="708"/>
        <w:jc w:val="both"/>
        <w:rPr>
          <w:rFonts w:ascii="Times New Roman" w:hAnsi="Times New Roman"/>
          <w:iCs/>
          <w:sz w:val="28"/>
          <w:szCs w:val="28"/>
          <w:lang w:val="tt-RU"/>
        </w:rPr>
      </w:pPr>
      <w:r>
        <w:rPr>
          <w:rFonts w:ascii="Times New Roman" w:hAnsi="Times New Roman"/>
          <w:sz w:val="28"/>
          <w:szCs w:val="28"/>
          <w:lang w:val="tt-RU"/>
        </w:rPr>
        <w:t>Ясалма образлар.</w:t>
      </w:r>
    </w:p>
    <w:p w:rsidR="002D2E2E" w:rsidRDefault="002D2E2E" w:rsidP="00D6754F">
      <w:pPr>
        <w:spacing w:after="0" w:line="360" w:lineRule="auto"/>
        <w:jc w:val="both"/>
        <w:rPr>
          <w:rFonts w:ascii="Times New Roman" w:hAnsi="Times New Roman"/>
          <w:iCs/>
          <w:sz w:val="28"/>
          <w:szCs w:val="28"/>
          <w:lang w:val="tt-RU"/>
        </w:rPr>
      </w:pPr>
      <w:r>
        <w:rPr>
          <w:rFonts w:ascii="Times New Roman" w:hAnsi="Times New Roman"/>
          <w:sz w:val="28"/>
          <w:szCs w:val="28"/>
          <w:lang w:val="tt-RU"/>
        </w:rPr>
        <w:t>Әсәрдә табигать образлары</w:t>
      </w:r>
      <w:r>
        <w:rPr>
          <w:rFonts w:ascii="Times New Roman" w:hAnsi="Times New Roman"/>
          <w:iCs/>
          <w:sz w:val="28"/>
          <w:szCs w:val="28"/>
          <w:lang w:val="tt-RU"/>
        </w:rPr>
        <w:t xml:space="preserve"> нинди функция башкара</w:t>
      </w:r>
      <w:r w:rsidRPr="006C0AD7">
        <w:rPr>
          <w:rFonts w:ascii="Times New Roman" w:hAnsi="Times New Roman"/>
          <w:iCs/>
          <w:sz w:val="28"/>
          <w:szCs w:val="28"/>
          <w:lang w:val="tt-RU"/>
        </w:rPr>
        <w:t xml:space="preserve">? Җавабыгызны, әсәр сюжетына нигезләнеп,  </w:t>
      </w:r>
      <w:r>
        <w:rPr>
          <w:rFonts w:ascii="Times New Roman" w:hAnsi="Times New Roman"/>
          <w:iCs/>
          <w:sz w:val="28"/>
          <w:szCs w:val="28"/>
          <w:lang w:val="tt-RU"/>
        </w:rPr>
        <w:t>7-8</w:t>
      </w:r>
      <w:r w:rsidRPr="006C0AD7">
        <w:rPr>
          <w:rFonts w:ascii="Times New Roman" w:hAnsi="Times New Roman"/>
          <w:iCs/>
          <w:sz w:val="28"/>
          <w:szCs w:val="28"/>
          <w:lang w:val="tt-RU"/>
        </w:rPr>
        <w:t xml:space="preserve"> җөмлә белән төгәл итеп языгыз (</w:t>
      </w:r>
      <w:r>
        <w:rPr>
          <w:rFonts w:ascii="Times New Roman" w:hAnsi="Times New Roman"/>
          <w:iCs/>
          <w:sz w:val="28"/>
          <w:szCs w:val="28"/>
          <w:lang w:val="tt-RU"/>
        </w:rPr>
        <w:t>20</w:t>
      </w:r>
      <w:r w:rsidRPr="006C0AD7">
        <w:rPr>
          <w:rFonts w:ascii="Times New Roman" w:hAnsi="Times New Roman"/>
          <w:iCs/>
          <w:sz w:val="28"/>
          <w:szCs w:val="28"/>
          <w:lang w:val="tt-RU"/>
        </w:rPr>
        <w:t xml:space="preserve"> балл).</w:t>
      </w:r>
    </w:p>
    <w:p w:rsidR="002D2E2E" w:rsidRDefault="002D2E2E" w:rsidP="00D6754F">
      <w:pPr>
        <w:pStyle w:val="ListParagraph"/>
        <w:numPr>
          <w:ilvl w:val="0"/>
          <w:numId w:val="1"/>
        </w:numPr>
        <w:spacing w:after="0" w:line="360" w:lineRule="auto"/>
        <w:ind w:left="0" w:firstLine="708"/>
        <w:jc w:val="both"/>
        <w:rPr>
          <w:rFonts w:ascii="Times New Roman" w:hAnsi="Times New Roman"/>
          <w:iCs/>
          <w:sz w:val="28"/>
          <w:szCs w:val="28"/>
          <w:lang w:val="tt-RU"/>
        </w:rPr>
      </w:pPr>
      <w:r w:rsidRPr="008D3A8B">
        <w:rPr>
          <w:rFonts w:ascii="Times New Roman" w:hAnsi="Times New Roman"/>
          <w:sz w:val="28"/>
          <w:szCs w:val="28"/>
          <w:lang w:val="tt-RU"/>
        </w:rPr>
        <w:t>Ш.Камал</w:t>
      </w:r>
      <w:r>
        <w:rPr>
          <w:rFonts w:ascii="Times New Roman" w:hAnsi="Times New Roman"/>
          <w:sz w:val="28"/>
          <w:szCs w:val="28"/>
          <w:lang w:val="tt-RU"/>
        </w:rPr>
        <w:t xml:space="preserve"> иҗат иткән</w:t>
      </w:r>
      <w:r w:rsidRPr="008D3A8B">
        <w:rPr>
          <w:rFonts w:ascii="Times New Roman" w:hAnsi="Times New Roman"/>
          <w:sz w:val="28"/>
          <w:szCs w:val="28"/>
          <w:lang w:val="tt-RU"/>
        </w:rPr>
        <w:t xml:space="preserve"> “Акчарлаклар” </w:t>
      </w:r>
      <w:r>
        <w:rPr>
          <w:rFonts w:ascii="Times New Roman" w:hAnsi="Times New Roman"/>
          <w:sz w:val="28"/>
          <w:szCs w:val="28"/>
          <w:lang w:val="tt-RU"/>
        </w:rPr>
        <w:t xml:space="preserve">әсәренең </w:t>
      </w:r>
      <w:r w:rsidRPr="008D3A8B">
        <w:rPr>
          <w:rFonts w:ascii="Times New Roman" w:hAnsi="Times New Roman"/>
          <w:sz w:val="28"/>
          <w:szCs w:val="28"/>
          <w:lang w:val="tt-RU"/>
        </w:rPr>
        <w:t>повест</w:t>
      </w:r>
      <w:r>
        <w:rPr>
          <w:rFonts w:ascii="Times New Roman" w:hAnsi="Times New Roman"/>
          <w:sz w:val="28"/>
          <w:szCs w:val="28"/>
          <w:lang w:val="tt-RU"/>
        </w:rPr>
        <w:t>ь жанрына</w:t>
      </w:r>
      <w:r w:rsidRPr="008D3A8B">
        <w:rPr>
          <w:rFonts w:ascii="Times New Roman" w:hAnsi="Times New Roman"/>
          <w:sz w:val="28"/>
          <w:szCs w:val="28"/>
          <w:lang w:val="tt-RU"/>
        </w:rPr>
        <w:t xml:space="preserve">  яки “Буранда” </w:t>
      </w:r>
      <w:r>
        <w:rPr>
          <w:rFonts w:ascii="Times New Roman" w:hAnsi="Times New Roman"/>
          <w:sz w:val="28"/>
          <w:szCs w:val="28"/>
          <w:lang w:val="tt-RU"/>
        </w:rPr>
        <w:t>әсәренең хикәя жанрына каравын дәлилләгез, үз фикерегезне әсәр мисалында раслап барыгыз</w:t>
      </w:r>
      <w:r w:rsidRPr="008D3A8B">
        <w:rPr>
          <w:rFonts w:ascii="Times New Roman" w:hAnsi="Times New Roman"/>
          <w:iCs/>
          <w:sz w:val="28"/>
          <w:szCs w:val="28"/>
          <w:lang w:val="tt-RU"/>
        </w:rPr>
        <w:t xml:space="preserve"> (</w:t>
      </w:r>
      <w:r>
        <w:rPr>
          <w:rFonts w:ascii="Times New Roman" w:hAnsi="Times New Roman"/>
          <w:iCs/>
          <w:sz w:val="28"/>
          <w:szCs w:val="28"/>
          <w:lang w:val="tt-RU"/>
        </w:rPr>
        <w:t>20</w:t>
      </w:r>
      <w:r w:rsidRPr="008D3A8B">
        <w:rPr>
          <w:rFonts w:ascii="Times New Roman" w:hAnsi="Times New Roman"/>
          <w:iCs/>
          <w:sz w:val="28"/>
          <w:szCs w:val="28"/>
          <w:lang w:val="tt-RU"/>
        </w:rPr>
        <w:t xml:space="preserve"> балл)</w:t>
      </w:r>
      <w:r>
        <w:rPr>
          <w:rFonts w:ascii="Times New Roman" w:hAnsi="Times New Roman"/>
          <w:iCs/>
          <w:sz w:val="28"/>
          <w:szCs w:val="28"/>
          <w:lang w:val="tt-RU"/>
        </w:rPr>
        <w:t>.</w:t>
      </w:r>
    </w:p>
    <w:p w:rsidR="002D2E2E" w:rsidRPr="00D6754F" w:rsidRDefault="002D2E2E" w:rsidP="00D6754F">
      <w:pPr>
        <w:pStyle w:val="ListParagraph"/>
        <w:numPr>
          <w:ilvl w:val="0"/>
          <w:numId w:val="1"/>
        </w:numPr>
        <w:spacing w:after="0" w:line="360" w:lineRule="auto"/>
        <w:ind w:left="0" w:firstLine="708"/>
        <w:jc w:val="both"/>
        <w:rPr>
          <w:rFonts w:ascii="Times New Roman" w:hAnsi="Times New Roman"/>
          <w:iCs/>
          <w:sz w:val="28"/>
          <w:szCs w:val="28"/>
          <w:lang w:val="tt-RU"/>
        </w:rPr>
      </w:pPr>
      <w:r w:rsidRPr="002D0E4D">
        <w:rPr>
          <w:rFonts w:ascii="Times New Roman" w:hAnsi="Times New Roman"/>
          <w:i/>
          <w:sz w:val="28"/>
          <w:szCs w:val="28"/>
          <w:lang w:val="tt-RU"/>
        </w:rPr>
        <w:t>Син әле үс һәм укы күп, шунда аңларсың барын; / Мәгърифәт нуры ачар күп нәрсәләрнең ялганын</w:t>
      </w:r>
      <w:r w:rsidRPr="002D0E4D">
        <w:rPr>
          <w:rFonts w:ascii="Times New Roman" w:hAnsi="Times New Roman"/>
          <w:sz w:val="28"/>
          <w:szCs w:val="28"/>
          <w:lang w:val="tt-RU"/>
        </w:rPr>
        <w:t xml:space="preserve"> (Г.Тукай)</w:t>
      </w:r>
      <w:r>
        <w:rPr>
          <w:rFonts w:ascii="Times New Roman" w:hAnsi="Times New Roman"/>
          <w:sz w:val="28"/>
          <w:szCs w:val="28"/>
          <w:lang w:val="tt-RU"/>
        </w:rPr>
        <w:t>.</w:t>
      </w:r>
      <w:r>
        <w:rPr>
          <w:sz w:val="27"/>
          <w:szCs w:val="27"/>
          <w:lang w:val="tt-RU"/>
        </w:rPr>
        <w:t xml:space="preserve"> </w:t>
      </w:r>
      <w:r w:rsidRPr="00BE2B92">
        <w:rPr>
          <w:rFonts w:ascii="Times New Roman" w:hAnsi="Times New Roman"/>
          <w:sz w:val="28"/>
          <w:szCs w:val="28"/>
          <w:lang w:val="tt-RU"/>
        </w:rPr>
        <w:t xml:space="preserve">Әлеге шигырь юлларына таянып, </w:t>
      </w:r>
      <w:r>
        <w:rPr>
          <w:rFonts w:ascii="Times New Roman" w:hAnsi="Times New Roman"/>
          <w:sz w:val="28"/>
          <w:szCs w:val="28"/>
          <w:lang w:val="tt-RU"/>
        </w:rPr>
        <w:t>100 сүздән дә ким булмаган күләмдә</w:t>
      </w:r>
      <w:r w:rsidRPr="00BE2B92">
        <w:rPr>
          <w:rFonts w:ascii="Times New Roman" w:hAnsi="Times New Roman"/>
          <w:sz w:val="28"/>
          <w:szCs w:val="28"/>
          <w:lang w:val="tt-RU"/>
        </w:rPr>
        <w:t xml:space="preserve"> </w:t>
      </w:r>
      <w:r>
        <w:rPr>
          <w:rFonts w:ascii="Times New Roman" w:hAnsi="Times New Roman"/>
          <w:sz w:val="28"/>
          <w:szCs w:val="28"/>
          <w:lang w:val="tt-RU"/>
        </w:rPr>
        <w:t>инша</w:t>
      </w:r>
      <w:r w:rsidRPr="00BE2B92">
        <w:rPr>
          <w:rFonts w:ascii="Times New Roman" w:hAnsi="Times New Roman"/>
          <w:sz w:val="28"/>
          <w:szCs w:val="28"/>
          <w:lang w:val="tt-RU"/>
        </w:rPr>
        <w:t xml:space="preserve"> </w:t>
      </w:r>
      <w:r>
        <w:rPr>
          <w:rFonts w:ascii="Times New Roman" w:hAnsi="Times New Roman"/>
          <w:sz w:val="28"/>
          <w:szCs w:val="28"/>
          <w:lang w:val="tt-RU"/>
        </w:rPr>
        <w:t>языгыз (20 балл)</w:t>
      </w:r>
    </w:p>
    <w:p w:rsidR="002D2E2E" w:rsidRPr="00EE1DB4" w:rsidRDefault="002D2E2E" w:rsidP="00D6754F">
      <w:pPr>
        <w:pStyle w:val="ListParagraph"/>
        <w:numPr>
          <w:ilvl w:val="0"/>
          <w:numId w:val="1"/>
        </w:numPr>
        <w:spacing w:after="0" w:line="360" w:lineRule="auto"/>
        <w:ind w:left="0" w:firstLine="708"/>
        <w:jc w:val="both"/>
        <w:rPr>
          <w:rFonts w:ascii="Times New Roman" w:hAnsi="Times New Roman"/>
          <w:iCs/>
          <w:sz w:val="28"/>
          <w:szCs w:val="28"/>
          <w:lang w:val="tt-RU"/>
        </w:rPr>
      </w:pPr>
      <w:r w:rsidRPr="00EE1DB4">
        <w:rPr>
          <w:rFonts w:ascii="Times New Roman" w:hAnsi="Times New Roman"/>
          <w:sz w:val="28"/>
          <w:szCs w:val="28"/>
          <w:lang w:val="tt-RU"/>
        </w:rPr>
        <w:t>Т</w:t>
      </w:r>
      <w:r w:rsidRPr="00EE1DB4">
        <w:rPr>
          <w:rFonts w:ascii="Times New Roman" w:hAnsi="Times New Roman" w:cs="Arial"/>
          <w:sz w:val="28"/>
          <w:szCs w:val="28"/>
          <w:lang w:val="tt-RU"/>
        </w:rPr>
        <w:t>ү</w:t>
      </w:r>
      <w:r w:rsidRPr="00EE1DB4">
        <w:rPr>
          <w:rFonts w:ascii="Times New Roman" w:hAnsi="Times New Roman" w:cs="Calibri"/>
          <w:sz w:val="28"/>
          <w:szCs w:val="28"/>
          <w:lang w:val="tt-RU"/>
        </w:rPr>
        <w:t>б</w:t>
      </w:r>
      <w:r w:rsidRPr="00EE1DB4">
        <w:rPr>
          <w:rFonts w:ascii="Times New Roman" w:hAnsi="Times New Roman" w:cs="Arial"/>
          <w:sz w:val="28"/>
          <w:szCs w:val="28"/>
          <w:lang w:val="tt-RU"/>
        </w:rPr>
        <w:t>ә</w:t>
      </w:r>
      <w:r w:rsidRPr="00EE1DB4">
        <w:rPr>
          <w:rFonts w:ascii="Times New Roman" w:hAnsi="Times New Roman" w:cs="Calibri"/>
          <w:sz w:val="28"/>
          <w:szCs w:val="28"/>
          <w:lang w:val="tt-RU"/>
        </w:rPr>
        <w:t>нд</w:t>
      </w:r>
      <w:r w:rsidRPr="00EE1DB4">
        <w:rPr>
          <w:rFonts w:ascii="Times New Roman" w:hAnsi="Times New Roman" w:cs="Arial"/>
          <w:sz w:val="28"/>
          <w:szCs w:val="28"/>
          <w:lang w:val="tt-RU"/>
        </w:rPr>
        <w:t>ә</w:t>
      </w:r>
      <w:r w:rsidRPr="00EE1DB4">
        <w:rPr>
          <w:rFonts w:ascii="Times New Roman" w:hAnsi="Times New Roman" w:cs="Calibri"/>
          <w:sz w:val="28"/>
          <w:szCs w:val="28"/>
          <w:lang w:val="tt-RU"/>
        </w:rPr>
        <w:t xml:space="preserve"> т</w:t>
      </w:r>
      <w:r w:rsidRPr="00EE1DB4">
        <w:rPr>
          <w:rFonts w:ascii="Times New Roman" w:hAnsi="Times New Roman" w:cs="Arial"/>
          <w:sz w:val="28"/>
          <w:szCs w:val="28"/>
          <w:lang w:val="tt-RU"/>
        </w:rPr>
        <w:t>ә</w:t>
      </w:r>
      <w:r w:rsidRPr="00EE1DB4">
        <w:rPr>
          <w:rFonts w:ascii="Times New Roman" w:hAnsi="Times New Roman" w:cs="Calibri"/>
          <w:sz w:val="28"/>
          <w:szCs w:val="28"/>
          <w:lang w:val="tt-RU"/>
        </w:rPr>
        <w:t>къдим ителг</w:t>
      </w:r>
      <w:r w:rsidRPr="00EE1DB4">
        <w:rPr>
          <w:rFonts w:ascii="Times New Roman" w:hAnsi="Times New Roman" w:cs="Arial"/>
          <w:sz w:val="28"/>
          <w:szCs w:val="28"/>
          <w:lang w:val="tt-RU"/>
        </w:rPr>
        <w:t>ә</w:t>
      </w:r>
      <w:r w:rsidRPr="00EE1DB4">
        <w:rPr>
          <w:rFonts w:ascii="Times New Roman" w:hAnsi="Times New Roman" w:cs="Calibri"/>
          <w:sz w:val="28"/>
          <w:szCs w:val="28"/>
          <w:lang w:val="tt-RU"/>
        </w:rPr>
        <w:t>н а</w:t>
      </w:r>
      <w:r w:rsidRPr="00EE1DB4">
        <w:rPr>
          <w:rFonts w:ascii="Times New Roman" w:hAnsi="Times New Roman" w:cs="Arial"/>
          <w:sz w:val="28"/>
          <w:szCs w:val="28"/>
          <w:lang w:val="tt-RU"/>
        </w:rPr>
        <w:t>ң</w:t>
      </w:r>
      <w:r w:rsidRPr="00EE1DB4">
        <w:rPr>
          <w:rFonts w:ascii="Times New Roman" w:hAnsi="Times New Roman" w:cs="Calibri"/>
          <w:sz w:val="28"/>
          <w:szCs w:val="28"/>
          <w:lang w:val="tt-RU"/>
        </w:rPr>
        <w:t xml:space="preserve">латмаларга </w:t>
      </w:r>
      <w:r w:rsidRPr="00EE1DB4">
        <w:rPr>
          <w:rFonts w:ascii="Times New Roman" w:hAnsi="Times New Roman"/>
          <w:sz w:val="28"/>
          <w:szCs w:val="28"/>
          <w:lang w:val="tt-RU"/>
        </w:rPr>
        <w:t xml:space="preserve">нигезләнеп һәм җавап өлешендә күрсәтелгән сүзне истә тотып, туры килә торган фразеологик әйтелмәләрне языгыз. </w:t>
      </w:r>
      <w:r w:rsidRPr="00EE1DB4">
        <w:rPr>
          <w:rFonts w:ascii="Times New Roman" w:hAnsi="Times New Roman"/>
          <w:b/>
          <w:sz w:val="28"/>
          <w:szCs w:val="28"/>
          <w:lang w:val="tt-RU"/>
        </w:rPr>
        <w:t>(</w:t>
      </w:r>
      <w:r w:rsidRPr="00EE1DB4">
        <w:rPr>
          <w:rStyle w:val="Strong"/>
          <w:rFonts w:ascii="Times New Roman" w:hAnsi="Times New Roman"/>
          <w:b w:val="0"/>
          <w:sz w:val="28"/>
          <w:szCs w:val="28"/>
          <w:lang w:val="tt-RU"/>
        </w:rPr>
        <w:t xml:space="preserve">Һәр дөрес җавап - 2 балл; барлыгы </w:t>
      </w:r>
      <w:r w:rsidRPr="00EE1DB4">
        <w:rPr>
          <w:rFonts w:ascii="Times New Roman" w:hAnsi="Times New Roman"/>
          <w:sz w:val="28"/>
          <w:szCs w:val="28"/>
          <w:lang w:val="tt-RU"/>
        </w:rPr>
        <w:t xml:space="preserve">10 балл). </w:t>
      </w:r>
    </w:p>
    <w:p w:rsidR="002D2E2E" w:rsidRPr="003D1A08" w:rsidRDefault="002D2E2E" w:rsidP="00EE1DB4">
      <w:pPr>
        <w:pStyle w:val="ListParagraph"/>
        <w:spacing w:line="360" w:lineRule="auto"/>
        <w:ind w:left="1068"/>
        <w:jc w:val="both"/>
        <w:rPr>
          <w:rFonts w:ascii="Times New Roman" w:hAnsi="Times New Roman"/>
          <w:i/>
          <w:sz w:val="28"/>
          <w:szCs w:val="28"/>
          <w:lang w:val="tt-RU"/>
        </w:rPr>
      </w:pPr>
      <w:r w:rsidRPr="003D1A08">
        <w:rPr>
          <w:rFonts w:ascii="Times New Roman" w:hAnsi="Times New Roman"/>
          <w:i/>
          <w:sz w:val="28"/>
          <w:szCs w:val="28"/>
          <w:lang w:val="tt-RU"/>
        </w:rPr>
        <w:t>А) кешене алдау, ялганга ышандыру</w:t>
      </w:r>
    </w:p>
    <w:p w:rsidR="002D2E2E" w:rsidRPr="003D1A08" w:rsidRDefault="002D2E2E" w:rsidP="00EE1DB4">
      <w:pPr>
        <w:pStyle w:val="ListParagraph"/>
        <w:spacing w:line="360" w:lineRule="auto"/>
        <w:ind w:left="1068"/>
        <w:jc w:val="both"/>
        <w:rPr>
          <w:rFonts w:ascii="Times New Roman" w:hAnsi="Times New Roman"/>
          <w:i/>
          <w:sz w:val="28"/>
          <w:szCs w:val="28"/>
          <w:lang w:val="tt-RU"/>
        </w:rPr>
      </w:pPr>
      <w:r w:rsidRPr="003D1A08">
        <w:rPr>
          <w:rFonts w:ascii="Times New Roman" w:hAnsi="Times New Roman"/>
          <w:i/>
          <w:sz w:val="28"/>
          <w:szCs w:val="28"/>
          <w:lang w:val="tt-RU"/>
        </w:rPr>
        <w:t>______________</w:t>
      </w:r>
      <w:r w:rsidRPr="003D1A08">
        <w:rPr>
          <w:rFonts w:ascii="Times New Roman" w:hAnsi="Times New Roman"/>
          <w:i/>
          <w:sz w:val="28"/>
          <w:szCs w:val="28"/>
          <w:u w:val="single"/>
          <w:lang w:val="tt-RU"/>
        </w:rPr>
        <w:t>атка</w:t>
      </w:r>
      <w:r w:rsidRPr="003D1A08">
        <w:rPr>
          <w:rFonts w:ascii="Times New Roman" w:hAnsi="Times New Roman"/>
          <w:i/>
          <w:sz w:val="28"/>
          <w:szCs w:val="28"/>
          <w:lang w:val="tt-RU"/>
        </w:rPr>
        <w:t>__________________________________</w:t>
      </w:r>
    </w:p>
    <w:p w:rsidR="002D2E2E" w:rsidRPr="003D1A08" w:rsidRDefault="002D2E2E" w:rsidP="00EE1DB4">
      <w:pPr>
        <w:pStyle w:val="ListParagraph"/>
        <w:spacing w:line="360" w:lineRule="auto"/>
        <w:ind w:left="1068"/>
        <w:jc w:val="both"/>
        <w:rPr>
          <w:rFonts w:ascii="Times New Roman" w:hAnsi="Times New Roman"/>
          <w:i/>
          <w:sz w:val="28"/>
          <w:szCs w:val="28"/>
          <w:lang w:val="tt-RU"/>
        </w:rPr>
      </w:pPr>
      <w:r w:rsidRPr="003D1A08">
        <w:rPr>
          <w:rFonts w:ascii="Times New Roman" w:hAnsi="Times New Roman"/>
          <w:i/>
          <w:sz w:val="28"/>
          <w:szCs w:val="28"/>
          <w:lang w:val="tt-RU"/>
        </w:rPr>
        <w:t>Ә) бик вак, бик озак, авырлык, түземлек белән эшләнә торган эш</w:t>
      </w:r>
    </w:p>
    <w:p w:rsidR="002D2E2E" w:rsidRPr="003D1A08" w:rsidRDefault="002D2E2E" w:rsidP="00EE1DB4">
      <w:pPr>
        <w:pStyle w:val="ListParagraph"/>
        <w:spacing w:line="360" w:lineRule="auto"/>
        <w:ind w:left="1068"/>
        <w:jc w:val="both"/>
        <w:rPr>
          <w:rFonts w:ascii="Times New Roman" w:hAnsi="Times New Roman"/>
          <w:i/>
          <w:sz w:val="28"/>
          <w:szCs w:val="28"/>
          <w:lang w:val="tt-RU"/>
        </w:rPr>
      </w:pPr>
      <w:r w:rsidRPr="003D1A08">
        <w:rPr>
          <w:rFonts w:ascii="Times New Roman" w:hAnsi="Times New Roman"/>
          <w:i/>
          <w:sz w:val="28"/>
          <w:szCs w:val="28"/>
          <w:lang w:val="tt-RU"/>
        </w:rPr>
        <w:t>_______________</w:t>
      </w:r>
      <w:r w:rsidRPr="003D1A08">
        <w:rPr>
          <w:rFonts w:ascii="Times New Roman" w:hAnsi="Times New Roman"/>
          <w:i/>
          <w:sz w:val="28"/>
          <w:szCs w:val="28"/>
          <w:u w:val="single"/>
          <w:lang w:val="tt-RU"/>
        </w:rPr>
        <w:t>кое</w:t>
      </w:r>
      <w:r w:rsidRPr="003D1A08">
        <w:rPr>
          <w:rFonts w:ascii="Times New Roman" w:hAnsi="Times New Roman"/>
          <w:i/>
          <w:sz w:val="28"/>
          <w:szCs w:val="28"/>
          <w:lang w:val="tt-RU"/>
        </w:rPr>
        <w:t>__________________________________</w:t>
      </w:r>
    </w:p>
    <w:p w:rsidR="002D2E2E" w:rsidRPr="003D1A08" w:rsidRDefault="002D2E2E" w:rsidP="00EE1DB4">
      <w:pPr>
        <w:pStyle w:val="ListParagraph"/>
        <w:spacing w:line="360" w:lineRule="auto"/>
        <w:ind w:left="1068"/>
        <w:jc w:val="both"/>
        <w:rPr>
          <w:rFonts w:ascii="Times New Roman" w:hAnsi="Times New Roman"/>
          <w:i/>
          <w:sz w:val="28"/>
          <w:szCs w:val="28"/>
          <w:lang w:val="tt-RU"/>
        </w:rPr>
      </w:pPr>
      <w:r w:rsidRPr="003D1A08">
        <w:rPr>
          <w:rFonts w:ascii="Times New Roman" w:hAnsi="Times New Roman"/>
          <w:i/>
          <w:sz w:val="28"/>
          <w:szCs w:val="28"/>
          <w:lang w:val="tt-RU"/>
        </w:rPr>
        <w:t>Б) бара торган эш тукталу,  эш тоткарлыкка очрау</w:t>
      </w:r>
    </w:p>
    <w:p w:rsidR="002D2E2E" w:rsidRPr="003D1A08" w:rsidRDefault="002D2E2E" w:rsidP="00EE1DB4">
      <w:pPr>
        <w:pStyle w:val="ListParagraph"/>
        <w:spacing w:line="360" w:lineRule="auto"/>
        <w:ind w:left="1068"/>
        <w:jc w:val="both"/>
        <w:rPr>
          <w:rFonts w:ascii="Times New Roman" w:hAnsi="Times New Roman"/>
          <w:i/>
          <w:sz w:val="28"/>
          <w:szCs w:val="28"/>
          <w:lang w:val="tt-RU"/>
        </w:rPr>
      </w:pPr>
      <w:r w:rsidRPr="003D1A08">
        <w:rPr>
          <w:rFonts w:ascii="Times New Roman" w:hAnsi="Times New Roman"/>
          <w:i/>
          <w:sz w:val="28"/>
          <w:szCs w:val="28"/>
          <w:lang w:val="tt-RU"/>
        </w:rPr>
        <w:t>_________</w:t>
      </w:r>
      <w:r w:rsidRPr="003D1A08">
        <w:rPr>
          <w:rFonts w:ascii="Times New Roman" w:hAnsi="Times New Roman"/>
          <w:i/>
          <w:sz w:val="28"/>
          <w:szCs w:val="28"/>
          <w:u w:val="single"/>
          <w:lang w:val="tt-RU"/>
        </w:rPr>
        <w:t>комга</w:t>
      </w:r>
      <w:r w:rsidRPr="003D1A08">
        <w:rPr>
          <w:rFonts w:ascii="Times New Roman" w:hAnsi="Times New Roman"/>
          <w:i/>
          <w:sz w:val="28"/>
          <w:szCs w:val="28"/>
          <w:lang w:val="tt-RU"/>
        </w:rPr>
        <w:t>______________________________________</w:t>
      </w:r>
    </w:p>
    <w:p w:rsidR="002D2E2E" w:rsidRPr="003D1A08" w:rsidRDefault="002D2E2E" w:rsidP="00EE1DB4">
      <w:pPr>
        <w:pStyle w:val="ListParagraph"/>
        <w:spacing w:line="360" w:lineRule="auto"/>
        <w:ind w:left="1068"/>
        <w:jc w:val="both"/>
        <w:rPr>
          <w:rFonts w:ascii="Times New Roman" w:hAnsi="Times New Roman"/>
          <w:i/>
          <w:sz w:val="28"/>
          <w:szCs w:val="28"/>
          <w:lang w:val="tt-RU"/>
        </w:rPr>
      </w:pPr>
      <w:r w:rsidRPr="003D1A08">
        <w:rPr>
          <w:rFonts w:ascii="Times New Roman" w:hAnsi="Times New Roman"/>
          <w:i/>
          <w:sz w:val="28"/>
          <w:szCs w:val="28"/>
          <w:lang w:val="tt-RU"/>
        </w:rPr>
        <w:t>В) бик караңгы</w:t>
      </w:r>
    </w:p>
    <w:p w:rsidR="002D2E2E" w:rsidRPr="003D1A08" w:rsidRDefault="002D2E2E" w:rsidP="00EE1DB4">
      <w:pPr>
        <w:pStyle w:val="ListParagraph"/>
        <w:spacing w:line="360" w:lineRule="auto"/>
        <w:ind w:left="1068"/>
        <w:jc w:val="both"/>
        <w:rPr>
          <w:rFonts w:ascii="Times New Roman" w:hAnsi="Times New Roman"/>
          <w:i/>
          <w:sz w:val="28"/>
          <w:szCs w:val="28"/>
          <w:lang w:val="tt-RU"/>
        </w:rPr>
      </w:pPr>
      <w:r w:rsidRPr="003D1A08">
        <w:rPr>
          <w:rFonts w:ascii="Times New Roman" w:hAnsi="Times New Roman"/>
          <w:i/>
          <w:sz w:val="28"/>
          <w:szCs w:val="28"/>
          <w:lang w:val="tt-RU"/>
        </w:rPr>
        <w:t xml:space="preserve"> _______</w:t>
      </w:r>
      <w:r w:rsidRPr="003D1A08">
        <w:rPr>
          <w:rFonts w:ascii="Times New Roman" w:hAnsi="Times New Roman"/>
          <w:i/>
          <w:sz w:val="28"/>
          <w:szCs w:val="28"/>
          <w:u w:val="single"/>
          <w:lang w:val="tt-RU"/>
        </w:rPr>
        <w:t>төртсәң</w:t>
      </w:r>
      <w:r w:rsidRPr="003D1A08">
        <w:rPr>
          <w:rFonts w:ascii="Times New Roman" w:hAnsi="Times New Roman"/>
          <w:i/>
          <w:sz w:val="28"/>
          <w:szCs w:val="28"/>
          <w:lang w:val="tt-RU"/>
        </w:rPr>
        <w:t>_______________________________________</w:t>
      </w:r>
    </w:p>
    <w:p w:rsidR="002D2E2E" w:rsidRPr="003D1A08" w:rsidRDefault="002D2E2E" w:rsidP="00EE1DB4">
      <w:pPr>
        <w:pStyle w:val="ListParagraph"/>
        <w:spacing w:line="360" w:lineRule="auto"/>
        <w:ind w:left="1068"/>
        <w:jc w:val="both"/>
        <w:rPr>
          <w:rFonts w:ascii="Times New Roman" w:hAnsi="Times New Roman"/>
          <w:i/>
          <w:sz w:val="28"/>
          <w:szCs w:val="28"/>
          <w:lang w:val="tt-RU"/>
        </w:rPr>
      </w:pPr>
      <w:r w:rsidRPr="003D1A08">
        <w:rPr>
          <w:rFonts w:ascii="Times New Roman" w:hAnsi="Times New Roman"/>
          <w:i/>
          <w:sz w:val="28"/>
          <w:szCs w:val="28"/>
          <w:lang w:val="tt-RU"/>
        </w:rPr>
        <w:t>Г) бер кеше турында сөйләп торганда үзе килеп керсә әйтелә торган гыйбарә</w:t>
      </w:r>
    </w:p>
    <w:p w:rsidR="002D2E2E" w:rsidRPr="003D1A08" w:rsidRDefault="002D2E2E" w:rsidP="00EE1DB4">
      <w:pPr>
        <w:pStyle w:val="ListParagraph"/>
        <w:spacing w:line="360" w:lineRule="auto"/>
        <w:ind w:left="1068"/>
        <w:jc w:val="both"/>
        <w:rPr>
          <w:i/>
          <w:sz w:val="28"/>
          <w:szCs w:val="28"/>
          <w:lang w:val="tt-RU"/>
        </w:rPr>
      </w:pPr>
      <w:r w:rsidRPr="003D1A08">
        <w:rPr>
          <w:rFonts w:ascii="Times New Roman" w:hAnsi="Times New Roman"/>
          <w:i/>
          <w:sz w:val="28"/>
          <w:szCs w:val="28"/>
          <w:lang w:val="tt-RU"/>
        </w:rPr>
        <w:t>____________</w:t>
      </w:r>
      <w:r w:rsidRPr="003D1A08">
        <w:rPr>
          <w:rFonts w:ascii="Times New Roman" w:hAnsi="Times New Roman"/>
          <w:i/>
          <w:sz w:val="28"/>
          <w:szCs w:val="28"/>
          <w:u w:val="single"/>
          <w:lang w:val="tt-RU"/>
        </w:rPr>
        <w:t>озын</w:t>
      </w:r>
      <w:r w:rsidRPr="003D1A08">
        <w:rPr>
          <w:rFonts w:ascii="Times New Roman" w:hAnsi="Times New Roman"/>
          <w:i/>
          <w:sz w:val="28"/>
          <w:szCs w:val="28"/>
          <w:lang w:val="tt-RU"/>
        </w:rPr>
        <w:t>__________________________________</w:t>
      </w:r>
    </w:p>
    <w:p w:rsidR="002D2E2E" w:rsidRPr="00EE1DB4" w:rsidRDefault="002D2E2E" w:rsidP="00D6754F">
      <w:pPr>
        <w:pStyle w:val="ListParagraph"/>
        <w:numPr>
          <w:ilvl w:val="0"/>
          <w:numId w:val="1"/>
        </w:numPr>
        <w:spacing w:line="360" w:lineRule="auto"/>
        <w:jc w:val="both"/>
        <w:rPr>
          <w:rFonts w:ascii="Times New Roman" w:hAnsi="Times New Roman"/>
          <w:sz w:val="28"/>
          <w:szCs w:val="28"/>
          <w:lang w:val="tt-RU"/>
        </w:rPr>
      </w:pPr>
      <w:r w:rsidRPr="00EE1DB4">
        <w:rPr>
          <w:rFonts w:ascii="Times New Roman" w:hAnsi="Times New Roman"/>
          <w:sz w:val="28"/>
          <w:szCs w:val="28"/>
          <w:lang w:val="tt-RU"/>
        </w:rPr>
        <w:t xml:space="preserve"> Түбәндә бирелгән сүз парларына өчәр хәреф өстәп, сүзләр языгыз. Беренче сүзнең ахырына куелган хәрефләр икенче сүзнең башында булырга тиеш. </w:t>
      </w:r>
      <w:r w:rsidRPr="00EE1DB4">
        <w:rPr>
          <w:rFonts w:ascii="Times New Roman" w:hAnsi="Times New Roman"/>
          <w:b/>
          <w:sz w:val="28"/>
          <w:szCs w:val="28"/>
          <w:lang w:val="tt-RU"/>
        </w:rPr>
        <w:t>(</w:t>
      </w:r>
      <w:r w:rsidRPr="00EE1DB4">
        <w:rPr>
          <w:rStyle w:val="Strong"/>
          <w:rFonts w:ascii="Times New Roman" w:hAnsi="Times New Roman"/>
          <w:b w:val="0"/>
          <w:sz w:val="28"/>
          <w:szCs w:val="28"/>
          <w:lang w:val="tt-RU"/>
        </w:rPr>
        <w:t>Һәр дөрес җавап - 1 балл; барлыгы</w:t>
      </w:r>
      <w:r w:rsidRPr="00EE1DB4">
        <w:rPr>
          <w:rStyle w:val="Strong"/>
          <w:rFonts w:ascii="Times New Roman" w:hAnsi="Times New Roman"/>
          <w:sz w:val="28"/>
          <w:szCs w:val="28"/>
          <w:lang w:val="tt-RU"/>
        </w:rPr>
        <w:t xml:space="preserve"> </w:t>
      </w:r>
      <w:r w:rsidRPr="00EE1DB4">
        <w:rPr>
          <w:rFonts w:ascii="Times New Roman" w:hAnsi="Times New Roman"/>
          <w:sz w:val="28"/>
          <w:szCs w:val="28"/>
          <w:lang w:val="tt-RU"/>
        </w:rPr>
        <w:t xml:space="preserve">5 балл). </w:t>
      </w:r>
    </w:p>
    <w:p w:rsidR="002D2E2E" w:rsidRPr="00D6754F" w:rsidRDefault="002D2E2E" w:rsidP="00EE1DB4">
      <w:pPr>
        <w:pStyle w:val="ListParagraph"/>
        <w:spacing w:line="360" w:lineRule="auto"/>
        <w:ind w:left="1068"/>
        <w:jc w:val="both"/>
        <w:rPr>
          <w:rFonts w:ascii="Times New Roman" w:hAnsi="Times New Roman"/>
          <w:sz w:val="28"/>
          <w:szCs w:val="28"/>
          <w:lang w:val="tt-RU"/>
        </w:rPr>
      </w:pPr>
      <w:r w:rsidRPr="00D6754F">
        <w:rPr>
          <w:rFonts w:ascii="Times New Roman" w:hAnsi="Times New Roman"/>
          <w:sz w:val="28"/>
          <w:szCs w:val="28"/>
          <w:lang w:val="tt-RU"/>
        </w:rPr>
        <w:t xml:space="preserve">АВР . . . -  . . . ТОР                                                               </w:t>
      </w:r>
    </w:p>
    <w:p w:rsidR="002D2E2E" w:rsidRPr="00D6754F" w:rsidRDefault="002D2E2E" w:rsidP="00EE1DB4">
      <w:pPr>
        <w:pStyle w:val="ListParagraph"/>
        <w:spacing w:line="360" w:lineRule="auto"/>
        <w:ind w:left="1068"/>
        <w:jc w:val="both"/>
        <w:rPr>
          <w:rFonts w:ascii="Times New Roman" w:hAnsi="Times New Roman"/>
          <w:sz w:val="28"/>
          <w:szCs w:val="28"/>
          <w:lang w:val="tt-RU"/>
        </w:rPr>
      </w:pPr>
      <w:r w:rsidRPr="00D6754F">
        <w:rPr>
          <w:rFonts w:ascii="Times New Roman" w:hAnsi="Times New Roman"/>
          <w:sz w:val="28"/>
          <w:szCs w:val="28"/>
          <w:lang w:val="tt-RU"/>
        </w:rPr>
        <w:t xml:space="preserve">СИК . . .  -  . . . ӘК                                  </w:t>
      </w:r>
    </w:p>
    <w:p w:rsidR="002D2E2E" w:rsidRPr="00D6754F" w:rsidRDefault="002D2E2E" w:rsidP="00EE1DB4">
      <w:pPr>
        <w:pStyle w:val="ListParagraph"/>
        <w:spacing w:line="360" w:lineRule="auto"/>
        <w:ind w:left="1068"/>
        <w:jc w:val="both"/>
        <w:rPr>
          <w:rFonts w:ascii="Times New Roman" w:hAnsi="Times New Roman"/>
          <w:sz w:val="28"/>
          <w:szCs w:val="28"/>
          <w:lang w:val="tt-RU"/>
        </w:rPr>
      </w:pPr>
      <w:r w:rsidRPr="00D6754F">
        <w:rPr>
          <w:rFonts w:ascii="Times New Roman" w:hAnsi="Times New Roman"/>
          <w:sz w:val="28"/>
          <w:szCs w:val="28"/>
          <w:lang w:val="tt-RU"/>
        </w:rPr>
        <w:t xml:space="preserve">ТУЛ . . .  - . . . ТА </w:t>
      </w:r>
    </w:p>
    <w:p w:rsidR="002D2E2E" w:rsidRPr="00D6754F" w:rsidRDefault="002D2E2E" w:rsidP="00EE1DB4">
      <w:pPr>
        <w:pStyle w:val="ListParagraph"/>
        <w:spacing w:line="360" w:lineRule="auto"/>
        <w:ind w:left="1068"/>
        <w:jc w:val="both"/>
        <w:rPr>
          <w:rFonts w:ascii="Times New Roman" w:hAnsi="Times New Roman"/>
          <w:sz w:val="28"/>
          <w:szCs w:val="28"/>
          <w:lang w:val="tt-RU"/>
        </w:rPr>
      </w:pPr>
      <w:r w:rsidRPr="00D6754F">
        <w:rPr>
          <w:rFonts w:ascii="Times New Roman" w:hAnsi="Times New Roman"/>
          <w:sz w:val="28"/>
          <w:szCs w:val="28"/>
          <w:lang w:val="tt-RU"/>
        </w:rPr>
        <w:t xml:space="preserve">ФОН . . .  – . . . КЕР         </w:t>
      </w:r>
    </w:p>
    <w:p w:rsidR="002D2E2E" w:rsidRPr="00F178AF" w:rsidRDefault="002D2E2E" w:rsidP="00EE1DB4">
      <w:pPr>
        <w:pStyle w:val="ListParagraph"/>
        <w:spacing w:line="360" w:lineRule="auto"/>
        <w:ind w:left="1068"/>
        <w:jc w:val="both"/>
        <w:rPr>
          <w:rFonts w:ascii="Times New Roman" w:hAnsi="Times New Roman"/>
          <w:lang w:val="tt-RU"/>
        </w:rPr>
      </w:pPr>
      <w:r w:rsidRPr="00D6754F">
        <w:rPr>
          <w:rFonts w:ascii="Times New Roman" w:hAnsi="Times New Roman"/>
          <w:sz w:val="28"/>
          <w:szCs w:val="28"/>
          <w:lang w:val="tt-RU"/>
        </w:rPr>
        <w:t xml:space="preserve">АЧ . . .  -  . . . КЫРУ   </w:t>
      </w:r>
    </w:p>
    <w:p w:rsidR="002D2E2E" w:rsidRPr="00EE1DB4" w:rsidRDefault="002D2E2E" w:rsidP="00D6754F">
      <w:pPr>
        <w:pStyle w:val="ListParagraph"/>
        <w:numPr>
          <w:ilvl w:val="0"/>
          <w:numId w:val="1"/>
        </w:numPr>
        <w:spacing w:line="360" w:lineRule="auto"/>
        <w:jc w:val="both"/>
        <w:rPr>
          <w:rFonts w:ascii="Times New Roman" w:hAnsi="Times New Roman"/>
          <w:sz w:val="28"/>
          <w:szCs w:val="28"/>
          <w:lang w:val="tt-RU"/>
        </w:rPr>
      </w:pPr>
      <w:r w:rsidRPr="00EE1DB4">
        <w:rPr>
          <w:rFonts w:ascii="Times New Roman" w:hAnsi="Times New Roman"/>
          <w:sz w:val="28"/>
          <w:szCs w:val="28"/>
          <w:lang w:val="tt-RU"/>
        </w:rPr>
        <w:t xml:space="preserve">. </w:t>
      </w:r>
      <w:r w:rsidRPr="00EE1DB4">
        <w:rPr>
          <w:rFonts w:ascii="Times New Roman" w:hAnsi="Times New Roman"/>
          <w:i/>
          <w:sz w:val="28"/>
          <w:szCs w:val="28"/>
          <w:lang w:val="tt-RU"/>
        </w:rPr>
        <w:t xml:space="preserve">Яхшылыкка эреп китәм, </w:t>
      </w:r>
      <w:r w:rsidRPr="00EE1DB4">
        <w:rPr>
          <w:rFonts w:ascii="Times New Roman" w:hAnsi="Times New Roman"/>
          <w:i/>
          <w:sz w:val="28"/>
          <w:szCs w:val="28"/>
          <w:u w:val="single"/>
          <w:lang w:val="tt-RU"/>
        </w:rPr>
        <w:t>балавыз</w:t>
      </w:r>
      <w:r w:rsidRPr="00EE1DB4">
        <w:rPr>
          <w:rFonts w:ascii="Times New Roman" w:hAnsi="Times New Roman"/>
          <w:i/>
          <w:sz w:val="28"/>
          <w:szCs w:val="28"/>
          <w:lang w:val="tt-RU"/>
        </w:rPr>
        <w:t xml:space="preserve"> мин, / Мактап сөйлим изге эшне – </w:t>
      </w:r>
      <w:r w:rsidRPr="00EE1DB4">
        <w:rPr>
          <w:rFonts w:ascii="Times New Roman" w:hAnsi="Times New Roman"/>
          <w:sz w:val="28"/>
          <w:szCs w:val="28"/>
          <w:lang w:val="tt-RU"/>
        </w:rPr>
        <w:t>бал авыз</w:t>
      </w:r>
      <w:r w:rsidRPr="00EE1DB4">
        <w:rPr>
          <w:rFonts w:ascii="Times New Roman" w:hAnsi="Times New Roman"/>
          <w:i/>
          <w:sz w:val="28"/>
          <w:szCs w:val="28"/>
          <w:lang w:val="tt-RU"/>
        </w:rPr>
        <w:t xml:space="preserve"> мин</w:t>
      </w:r>
      <w:r w:rsidRPr="00EE1DB4">
        <w:rPr>
          <w:rFonts w:ascii="Times New Roman" w:hAnsi="Times New Roman"/>
          <w:sz w:val="28"/>
          <w:szCs w:val="28"/>
          <w:lang w:val="tt-RU"/>
        </w:rPr>
        <w:t xml:space="preserve"> (Г.Тукай) шигъри юлларында аерып күрсәтелгән сүзләрнең мәгънәләрен аңлатыгыз. Мондый сүзләрне ничек атап йөртәләр? Әлеге тел күренеше т</w:t>
      </w:r>
      <w:r>
        <w:rPr>
          <w:rFonts w:ascii="Times New Roman" w:hAnsi="Times New Roman"/>
          <w:sz w:val="28"/>
          <w:szCs w:val="28"/>
          <w:lang w:val="tt-RU"/>
        </w:rPr>
        <w:t xml:space="preserve">урында белгәннәрегезне языгыз. </w:t>
      </w:r>
      <w:r w:rsidRPr="00EE1DB4">
        <w:rPr>
          <w:rFonts w:ascii="Times New Roman" w:hAnsi="Times New Roman"/>
          <w:sz w:val="28"/>
          <w:szCs w:val="28"/>
          <w:lang w:val="tt-RU"/>
        </w:rPr>
        <w:t xml:space="preserve">(Барлыгы 10 балл). </w:t>
      </w:r>
    </w:p>
    <w:p w:rsidR="002D2E2E" w:rsidRPr="00D6754F" w:rsidRDefault="002D2E2E" w:rsidP="00EE1DB4">
      <w:pPr>
        <w:pStyle w:val="ListParagraph"/>
        <w:spacing w:line="360" w:lineRule="auto"/>
        <w:ind w:left="1068"/>
        <w:jc w:val="both"/>
        <w:rPr>
          <w:sz w:val="28"/>
          <w:szCs w:val="28"/>
          <w:lang w:val="tt-RU"/>
        </w:rPr>
      </w:pPr>
      <w:r w:rsidRPr="00D6754F">
        <w:rPr>
          <w:sz w:val="28"/>
          <w:szCs w:val="28"/>
          <w:lang w:val="tt-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 w:val="28"/>
          <w:szCs w:val="28"/>
          <w:lang w:val="tt-RU"/>
        </w:rPr>
        <w:t>__</w:t>
      </w:r>
    </w:p>
    <w:p w:rsidR="002D2E2E" w:rsidRPr="00EE1DB4" w:rsidRDefault="002D2E2E" w:rsidP="00D6754F">
      <w:pPr>
        <w:pStyle w:val="ListParagraph"/>
        <w:numPr>
          <w:ilvl w:val="0"/>
          <w:numId w:val="1"/>
        </w:numPr>
        <w:spacing w:line="360" w:lineRule="auto"/>
        <w:jc w:val="both"/>
        <w:rPr>
          <w:rFonts w:ascii="Times New Roman" w:hAnsi="Times New Roman"/>
          <w:sz w:val="28"/>
          <w:szCs w:val="28"/>
          <w:lang w:val="tt-RU"/>
        </w:rPr>
      </w:pPr>
      <w:r w:rsidRPr="00EE1DB4">
        <w:rPr>
          <w:rFonts w:ascii="Times New Roman" w:hAnsi="Times New Roman"/>
          <w:sz w:val="28"/>
          <w:szCs w:val="28"/>
          <w:lang w:val="tt-RU"/>
        </w:rPr>
        <w:t xml:space="preserve"> Өзекне укыгыз һәм биремнәрне эшләгез (Һәр бирем - 3 балл; барлыгы 15 балл).</w:t>
      </w:r>
    </w:p>
    <w:p w:rsidR="002D2E2E" w:rsidRDefault="002D2E2E" w:rsidP="003D1A08">
      <w:pPr>
        <w:pStyle w:val="ListParagraph"/>
        <w:widowControl w:val="0"/>
        <w:numPr>
          <w:ilvl w:val="0"/>
          <w:numId w:val="2"/>
        </w:numPr>
        <w:spacing w:after="0" w:line="360" w:lineRule="auto"/>
        <w:jc w:val="both"/>
        <w:rPr>
          <w:rFonts w:ascii="Times New Roman" w:hAnsi="Times New Roman" w:cs="Antiqua"/>
          <w:i/>
          <w:sz w:val="28"/>
          <w:szCs w:val="28"/>
          <w:lang w:val="tt-RU" w:eastAsia="ru-RU"/>
        </w:rPr>
      </w:pPr>
      <w:r w:rsidRPr="003D1A08">
        <w:rPr>
          <w:rFonts w:ascii="Times New Roman" w:hAnsi="Times New Roman" w:cs="Antiqua"/>
          <w:i/>
          <w:sz w:val="28"/>
          <w:szCs w:val="28"/>
          <w:lang w:val="tt-RU" w:eastAsia="ru-RU"/>
        </w:rPr>
        <w:t>Синнән ераклашкан саен якыная гына барабыз</w:t>
      </w:r>
      <w:r w:rsidRPr="003D1A08">
        <w:rPr>
          <w:rFonts w:ascii="Times New Roman" w:hAnsi="Times New Roman"/>
          <w:bCs/>
          <w:i/>
          <w:sz w:val="28"/>
          <w:szCs w:val="28"/>
          <w:lang w:val="tt-RU" w:eastAsia="ru-RU"/>
        </w:rPr>
        <w:t xml:space="preserve"> &lt;...&gt;</w:t>
      </w:r>
      <w:r w:rsidRPr="003D1A08">
        <w:rPr>
          <w:rFonts w:ascii="Times New Roman" w:hAnsi="Times New Roman"/>
          <w:i/>
          <w:sz w:val="28"/>
          <w:szCs w:val="28"/>
          <w:lang w:val="tt-RU" w:eastAsia="ru-RU"/>
        </w:rPr>
        <w:t xml:space="preserve"> </w:t>
      </w:r>
      <w:r w:rsidRPr="003D1A08">
        <w:rPr>
          <w:rFonts w:ascii="Times New Roman" w:hAnsi="Times New Roman" w:cs="Antiqua"/>
          <w:i/>
          <w:sz w:val="28"/>
          <w:szCs w:val="28"/>
          <w:lang w:val="tt-RU" w:eastAsia="ru-RU"/>
        </w:rPr>
        <w:t xml:space="preserve"> ахры</w:t>
      </w:r>
      <w:r w:rsidRPr="003D1A08">
        <w:rPr>
          <w:rFonts w:ascii="Times New Roman" w:hAnsi="Times New Roman"/>
          <w:bCs/>
          <w:i/>
          <w:sz w:val="28"/>
          <w:szCs w:val="28"/>
          <w:lang w:val="tt-RU" w:eastAsia="ru-RU"/>
        </w:rPr>
        <w:t xml:space="preserve"> &lt;...&gt;</w:t>
      </w:r>
      <w:r w:rsidRPr="003D1A08">
        <w:rPr>
          <w:rFonts w:ascii="Times New Roman" w:hAnsi="Times New Roman"/>
          <w:i/>
          <w:sz w:val="28"/>
          <w:szCs w:val="28"/>
          <w:lang w:val="tt-RU" w:eastAsia="ru-RU"/>
        </w:rPr>
        <w:t xml:space="preserve"> </w:t>
      </w:r>
      <w:r w:rsidRPr="003D1A08">
        <w:rPr>
          <w:rFonts w:ascii="Times New Roman" w:hAnsi="Times New Roman" w:cs="Antiqua"/>
          <w:i/>
          <w:sz w:val="28"/>
          <w:szCs w:val="28"/>
          <w:lang w:val="tt-RU" w:eastAsia="ru-RU"/>
        </w:rPr>
        <w:t xml:space="preserve"> туган җир! 2) Һәр түмгәгең, һәр борылышың, һәр сукмагың күз алдында. 3) Әйтерсең лә</w:t>
      </w:r>
      <w:r>
        <w:rPr>
          <w:rFonts w:ascii="Times New Roman" w:hAnsi="Times New Roman" w:cs="Antiqua"/>
          <w:i/>
          <w:sz w:val="28"/>
          <w:szCs w:val="28"/>
          <w:lang w:val="tt-RU" w:eastAsia="ru-RU"/>
        </w:rPr>
        <w:t>,</w:t>
      </w:r>
      <w:r w:rsidRPr="003D1A08">
        <w:rPr>
          <w:rFonts w:ascii="Times New Roman" w:hAnsi="Times New Roman" w:cs="Antiqua"/>
          <w:i/>
          <w:sz w:val="28"/>
          <w:szCs w:val="28"/>
          <w:lang w:val="tt-RU" w:eastAsia="ru-RU"/>
        </w:rPr>
        <w:t xml:space="preserve"> синнән чыгып киткәндә ике арадагы ниндидер бер тамыр урталай өзелгән дә шуның очлары кабат ялгану өчен, еллар үткән саен, бер-берсенә ныграк тартылалар. 4) </w:t>
      </w:r>
      <w:r w:rsidRPr="003D1A08">
        <w:rPr>
          <w:rFonts w:ascii="Times New Roman" w:hAnsi="Times New Roman"/>
          <w:i/>
          <w:sz w:val="28"/>
          <w:szCs w:val="28"/>
          <w:lang w:val="tt-RU" w:eastAsia="ru-RU"/>
        </w:rPr>
        <w:t>Бу тойгы авылдан бик еракта, читтә яшәүчеләргә генә таныш</w:t>
      </w:r>
      <w:r w:rsidRPr="003D1A08">
        <w:rPr>
          <w:rFonts w:ascii="Times New Roman" w:hAnsi="Times New Roman" w:cs="Antiqua"/>
          <w:i/>
          <w:sz w:val="28"/>
          <w:szCs w:val="28"/>
          <w:lang w:val="tt-RU" w:eastAsia="ru-RU"/>
        </w:rPr>
        <w:t>. 5) Татарча җыр гына ишет – сагыш сөреме күзләрне, борыннарны, тамак төпләрен әчеттерә башлый. 6) Гүя синең йөрәгең түрендә сизелер-сизелмәс кенә булып һәрвакыт моң чишмәсе тибә. 7) Фәрит кайчан гына кайтса да, авылны күрүгә үк, ул чишмәнең ургый башлавын тоя, аның кайнарлыгы бөтен тәненә тарала, һәр күзәнәген били, тел сүз әйтергә әйләнми, елап та, елмаеп та булмый... (Ф. Садриев)</w:t>
      </w:r>
    </w:p>
    <w:p w:rsidR="002D2E2E" w:rsidRPr="003D1A08" w:rsidRDefault="002D2E2E" w:rsidP="003D1A08">
      <w:pPr>
        <w:pStyle w:val="ListParagraph"/>
        <w:widowControl w:val="0"/>
        <w:spacing w:after="0" w:line="360" w:lineRule="auto"/>
        <w:ind w:left="1428"/>
        <w:jc w:val="both"/>
        <w:rPr>
          <w:rFonts w:ascii="Times New Roman" w:hAnsi="Times New Roman" w:cs="Antiqua"/>
          <w:i/>
          <w:sz w:val="28"/>
          <w:szCs w:val="28"/>
          <w:lang w:val="tt-RU" w:eastAsia="ru-RU"/>
        </w:rPr>
      </w:pPr>
    </w:p>
    <w:p w:rsidR="002D2E2E" w:rsidRPr="00EE1DB4" w:rsidRDefault="002D2E2E" w:rsidP="00EE1DB4">
      <w:pPr>
        <w:pStyle w:val="ListParagraph"/>
        <w:spacing w:line="360" w:lineRule="auto"/>
        <w:ind w:left="1068"/>
        <w:jc w:val="both"/>
        <w:rPr>
          <w:rFonts w:ascii="Times New Roman" w:hAnsi="Times New Roman"/>
          <w:bCs/>
          <w:sz w:val="28"/>
          <w:szCs w:val="28"/>
          <w:lang w:val="tt-RU" w:eastAsia="ru-RU"/>
        </w:rPr>
      </w:pPr>
      <w:r w:rsidRPr="00EE1DB4">
        <w:rPr>
          <w:rFonts w:ascii="Times New Roman" w:hAnsi="Times New Roman"/>
          <w:sz w:val="28"/>
          <w:szCs w:val="28"/>
          <w:lang w:val="tt-RU"/>
        </w:rPr>
        <w:t xml:space="preserve"> 1. 1 нче җөмләдә </w:t>
      </w:r>
      <w:r w:rsidRPr="00EE1DB4">
        <w:rPr>
          <w:rFonts w:ascii="Times New Roman" w:hAnsi="Times New Roman"/>
          <w:bCs/>
          <w:sz w:val="28"/>
          <w:szCs w:val="28"/>
          <w:lang w:val="tt-RU" w:eastAsia="ru-RU"/>
        </w:rPr>
        <w:t>&lt;...&gt; тамгалары урынына куелырга тиешле тыныш билгесен языгыз.</w:t>
      </w:r>
    </w:p>
    <w:p w:rsidR="002D2E2E" w:rsidRPr="00EE1DB4" w:rsidRDefault="002D2E2E" w:rsidP="00EE1DB4">
      <w:pPr>
        <w:pStyle w:val="ListParagraph"/>
        <w:spacing w:line="360" w:lineRule="auto"/>
        <w:ind w:left="1068"/>
        <w:jc w:val="both"/>
        <w:rPr>
          <w:sz w:val="28"/>
          <w:szCs w:val="28"/>
          <w:lang w:val="tt-RU"/>
        </w:rPr>
      </w:pPr>
      <w:r w:rsidRPr="00EE1DB4">
        <w:rPr>
          <w:sz w:val="28"/>
          <w:szCs w:val="28"/>
          <w:lang w:val="tt-RU"/>
        </w:rPr>
        <w:t>_________________________________________________________</w:t>
      </w:r>
    </w:p>
    <w:p w:rsidR="002D2E2E" w:rsidRPr="00EE1DB4" w:rsidRDefault="002D2E2E" w:rsidP="00EE1DB4">
      <w:pPr>
        <w:pStyle w:val="ListParagraph"/>
        <w:spacing w:line="360" w:lineRule="auto"/>
        <w:ind w:left="1068"/>
        <w:jc w:val="both"/>
        <w:rPr>
          <w:rFonts w:ascii="Times New Roman" w:hAnsi="Times New Roman"/>
          <w:bCs/>
          <w:sz w:val="28"/>
          <w:szCs w:val="28"/>
          <w:lang w:val="tt-RU" w:eastAsia="ru-RU"/>
        </w:rPr>
      </w:pPr>
      <w:r w:rsidRPr="00EE1DB4">
        <w:rPr>
          <w:rFonts w:ascii="Times New Roman" w:hAnsi="Times New Roman"/>
          <w:bCs/>
          <w:sz w:val="28"/>
          <w:szCs w:val="28"/>
          <w:lang w:val="tt-RU" w:eastAsia="ru-RU"/>
        </w:rPr>
        <w:t xml:space="preserve">2. Өзектән кушма рәвешне </w:t>
      </w:r>
      <w:r>
        <w:rPr>
          <w:rFonts w:ascii="Times New Roman" w:hAnsi="Times New Roman"/>
          <w:bCs/>
          <w:sz w:val="28"/>
          <w:szCs w:val="28"/>
          <w:lang w:val="tt-RU" w:eastAsia="ru-RU"/>
        </w:rPr>
        <w:t>язып алыгыз</w:t>
      </w:r>
      <w:r w:rsidRPr="00EE1DB4">
        <w:rPr>
          <w:rFonts w:ascii="Times New Roman" w:hAnsi="Times New Roman"/>
          <w:bCs/>
          <w:sz w:val="28"/>
          <w:szCs w:val="28"/>
          <w:lang w:val="tt-RU" w:eastAsia="ru-RU"/>
        </w:rPr>
        <w:t>.</w:t>
      </w:r>
    </w:p>
    <w:p w:rsidR="002D2E2E" w:rsidRPr="00EE1DB4" w:rsidRDefault="002D2E2E" w:rsidP="00EE1DB4">
      <w:pPr>
        <w:pStyle w:val="ListParagraph"/>
        <w:spacing w:line="360" w:lineRule="auto"/>
        <w:ind w:left="1068"/>
        <w:jc w:val="both"/>
        <w:rPr>
          <w:sz w:val="28"/>
          <w:szCs w:val="28"/>
          <w:lang w:val="tt-RU"/>
        </w:rPr>
      </w:pPr>
      <w:r w:rsidRPr="00EE1DB4">
        <w:rPr>
          <w:sz w:val="28"/>
          <w:szCs w:val="28"/>
          <w:lang w:val="tt-RU"/>
        </w:rPr>
        <w:t>_________________________________________________________</w:t>
      </w:r>
    </w:p>
    <w:p w:rsidR="002D2E2E" w:rsidRPr="00EE1DB4" w:rsidRDefault="002D2E2E" w:rsidP="00EE1DB4">
      <w:pPr>
        <w:pStyle w:val="ListParagraph"/>
        <w:spacing w:line="360" w:lineRule="auto"/>
        <w:ind w:left="1068"/>
        <w:jc w:val="both"/>
        <w:rPr>
          <w:rFonts w:ascii="Times New Roman" w:hAnsi="Times New Roman"/>
          <w:bCs/>
          <w:sz w:val="28"/>
          <w:szCs w:val="28"/>
          <w:lang w:val="tt-RU" w:eastAsia="ru-RU"/>
        </w:rPr>
      </w:pPr>
      <w:r w:rsidRPr="00EE1DB4">
        <w:rPr>
          <w:rFonts w:ascii="Times New Roman" w:hAnsi="Times New Roman"/>
          <w:bCs/>
          <w:sz w:val="28"/>
          <w:szCs w:val="28"/>
          <w:lang w:val="tt-RU" w:eastAsia="ru-RU"/>
        </w:rPr>
        <w:t>3. 2-3 нче җөмләләрдән и</w:t>
      </w:r>
      <w:r>
        <w:rPr>
          <w:rFonts w:ascii="Times New Roman" w:hAnsi="Times New Roman"/>
          <w:bCs/>
          <w:sz w:val="28"/>
          <w:szCs w:val="28"/>
          <w:lang w:val="tt-RU" w:eastAsia="ru-RU"/>
        </w:rPr>
        <w:t>рен гармониясе күзәтелгән сүзләрне язып</w:t>
      </w:r>
      <w:r w:rsidRPr="00EE1DB4">
        <w:rPr>
          <w:rFonts w:ascii="Times New Roman" w:hAnsi="Times New Roman"/>
          <w:bCs/>
          <w:sz w:val="28"/>
          <w:szCs w:val="28"/>
          <w:lang w:val="tt-RU" w:eastAsia="ru-RU"/>
        </w:rPr>
        <w:t xml:space="preserve"> алыгыз.</w:t>
      </w:r>
    </w:p>
    <w:p w:rsidR="002D2E2E" w:rsidRPr="00EE1DB4" w:rsidRDefault="002D2E2E" w:rsidP="00EE1DB4">
      <w:pPr>
        <w:pStyle w:val="ListParagraph"/>
        <w:spacing w:line="360" w:lineRule="auto"/>
        <w:ind w:left="1068"/>
        <w:jc w:val="both"/>
        <w:rPr>
          <w:sz w:val="28"/>
          <w:szCs w:val="28"/>
          <w:lang w:val="tt-RU"/>
        </w:rPr>
      </w:pPr>
      <w:r w:rsidRPr="00EE1DB4">
        <w:rPr>
          <w:sz w:val="28"/>
          <w:szCs w:val="28"/>
          <w:lang w:val="tt-RU"/>
        </w:rPr>
        <w:t>_________________________________________________________</w:t>
      </w:r>
    </w:p>
    <w:p w:rsidR="002D2E2E" w:rsidRPr="00F178AF" w:rsidRDefault="002D2E2E" w:rsidP="00EE1DB4">
      <w:pPr>
        <w:pStyle w:val="ListParagraph"/>
        <w:spacing w:line="360" w:lineRule="auto"/>
        <w:ind w:left="1068"/>
        <w:jc w:val="both"/>
        <w:rPr>
          <w:rFonts w:ascii="Times New Roman" w:hAnsi="Times New Roman"/>
          <w:bCs/>
          <w:sz w:val="28"/>
          <w:szCs w:val="28"/>
          <w:lang w:val="tt-RU" w:eastAsia="ru-RU"/>
        </w:rPr>
      </w:pPr>
      <w:r w:rsidRPr="005C07F5">
        <w:rPr>
          <w:rFonts w:ascii="Times New Roman" w:hAnsi="Times New Roman"/>
          <w:bCs/>
          <w:sz w:val="28"/>
          <w:szCs w:val="28"/>
          <w:lang w:val="tt-RU" w:eastAsia="ru-RU"/>
        </w:rPr>
        <w:t>4. 4 нче җөмләнең төрен билгеләгез.</w:t>
      </w:r>
    </w:p>
    <w:p w:rsidR="002D2E2E" w:rsidRPr="00EE1DB4" w:rsidRDefault="002D2E2E" w:rsidP="00EE1DB4">
      <w:pPr>
        <w:pStyle w:val="ListParagraph"/>
        <w:spacing w:line="360" w:lineRule="auto"/>
        <w:ind w:left="1068"/>
        <w:jc w:val="both"/>
        <w:rPr>
          <w:sz w:val="28"/>
          <w:szCs w:val="28"/>
          <w:lang w:val="tt-RU"/>
        </w:rPr>
      </w:pPr>
      <w:r w:rsidRPr="00EE1DB4">
        <w:rPr>
          <w:sz w:val="28"/>
          <w:szCs w:val="28"/>
          <w:lang w:val="tt-RU"/>
        </w:rPr>
        <w:t>_________________________________________________________</w:t>
      </w:r>
    </w:p>
    <w:p w:rsidR="002D2E2E" w:rsidRPr="00EE1DB4" w:rsidRDefault="002D2E2E" w:rsidP="003D1A08">
      <w:pPr>
        <w:pStyle w:val="ListParagraph"/>
        <w:spacing w:line="360" w:lineRule="auto"/>
        <w:ind w:left="1068"/>
        <w:jc w:val="both"/>
        <w:rPr>
          <w:rFonts w:ascii="Times New Roman" w:hAnsi="Times New Roman"/>
          <w:bCs/>
          <w:sz w:val="28"/>
          <w:szCs w:val="28"/>
          <w:lang w:val="tt-RU" w:eastAsia="ru-RU"/>
        </w:rPr>
      </w:pPr>
      <w:r>
        <w:rPr>
          <w:rFonts w:ascii="Times New Roman" w:hAnsi="Times New Roman"/>
          <w:bCs/>
          <w:sz w:val="28"/>
          <w:szCs w:val="28"/>
          <w:lang w:val="tt-RU" w:eastAsia="ru-RU"/>
        </w:rPr>
        <w:t>5.</w:t>
      </w:r>
      <w:r w:rsidRPr="00EE1DB4">
        <w:rPr>
          <w:rFonts w:ascii="Times New Roman" w:hAnsi="Times New Roman"/>
          <w:bCs/>
          <w:sz w:val="28"/>
          <w:szCs w:val="28"/>
          <w:lang w:val="tt-RU" w:eastAsia="ru-RU"/>
        </w:rPr>
        <w:t xml:space="preserve"> Капма-каршы мәгънәдәге сүзләр кулланылган җөмләләрнең санын арта бару тәртибендә языгыз.</w:t>
      </w:r>
    </w:p>
    <w:p w:rsidR="002D2E2E" w:rsidRPr="00EE1DB4" w:rsidRDefault="002D2E2E" w:rsidP="00EE1DB4">
      <w:pPr>
        <w:pStyle w:val="ListParagraph"/>
        <w:spacing w:line="360" w:lineRule="auto"/>
        <w:ind w:left="1068"/>
        <w:jc w:val="both"/>
        <w:rPr>
          <w:sz w:val="28"/>
          <w:szCs w:val="28"/>
          <w:lang w:val="tt-RU"/>
        </w:rPr>
      </w:pPr>
      <w:r w:rsidRPr="00D6754F">
        <w:rPr>
          <w:sz w:val="28"/>
          <w:szCs w:val="28"/>
          <w:lang w:val="tt-RU"/>
        </w:rPr>
        <w:t>_________________________________________________________</w:t>
      </w:r>
      <w:bookmarkStart w:id="0" w:name="_GoBack"/>
      <w:bookmarkEnd w:id="0"/>
    </w:p>
    <w:sectPr w:rsidR="002D2E2E" w:rsidRPr="00EE1DB4" w:rsidSect="00FD023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Antiqu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E10264"/>
    <w:multiLevelType w:val="hybridMultilevel"/>
    <w:tmpl w:val="94ECB0DC"/>
    <w:lvl w:ilvl="0" w:tplc="35882332">
      <w:start w:val="1"/>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
    <w:nsid w:val="6BB41668"/>
    <w:multiLevelType w:val="hybridMultilevel"/>
    <w:tmpl w:val="4EEAF4C2"/>
    <w:lvl w:ilvl="0" w:tplc="48600C5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0D92"/>
    <w:rsid w:val="00200D92"/>
    <w:rsid w:val="002D0E4D"/>
    <w:rsid w:val="002D2E2E"/>
    <w:rsid w:val="003D1A08"/>
    <w:rsid w:val="00446E91"/>
    <w:rsid w:val="004B2C2F"/>
    <w:rsid w:val="004B53B8"/>
    <w:rsid w:val="004C16B8"/>
    <w:rsid w:val="005109F4"/>
    <w:rsid w:val="005C07F5"/>
    <w:rsid w:val="006363BE"/>
    <w:rsid w:val="006C0AD7"/>
    <w:rsid w:val="008D3A8B"/>
    <w:rsid w:val="008F1950"/>
    <w:rsid w:val="009C5E83"/>
    <w:rsid w:val="00A516CB"/>
    <w:rsid w:val="00A616DB"/>
    <w:rsid w:val="00AA7183"/>
    <w:rsid w:val="00AE1FAD"/>
    <w:rsid w:val="00BE2B92"/>
    <w:rsid w:val="00C228D8"/>
    <w:rsid w:val="00D6754F"/>
    <w:rsid w:val="00DF654A"/>
    <w:rsid w:val="00EE1DB4"/>
    <w:rsid w:val="00F109A0"/>
    <w:rsid w:val="00F178AF"/>
    <w:rsid w:val="00F548B9"/>
    <w:rsid w:val="00FD023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D9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00D92"/>
    <w:pPr>
      <w:ind w:left="720"/>
      <w:contextualSpacing/>
    </w:pPr>
  </w:style>
  <w:style w:type="character" w:styleId="Strong">
    <w:name w:val="Strong"/>
    <w:basedOn w:val="DefaultParagraphFont"/>
    <w:uiPriority w:val="99"/>
    <w:qFormat/>
    <w:rsid w:val="00D6754F"/>
    <w:rPr>
      <w:rFonts w:cs="Times New Roman"/>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TotalTime>
  <Pages>4</Pages>
  <Words>658</Words>
  <Characters>3754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D.Husnutdinov</dc:creator>
  <cp:keywords/>
  <dc:description/>
  <cp:lastModifiedBy>StudentINF</cp:lastModifiedBy>
  <cp:revision>8</cp:revision>
  <dcterms:created xsi:type="dcterms:W3CDTF">2016-04-05T13:59:00Z</dcterms:created>
  <dcterms:modified xsi:type="dcterms:W3CDTF">2016-04-12T05:58:00Z</dcterms:modified>
</cp:coreProperties>
</file>